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5601"/>
        <w:gridCol w:w="1516"/>
        <w:gridCol w:w="379"/>
        <w:gridCol w:w="774"/>
      </w:tblGrid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da-DK"/>
              </w:rPr>
              <w:t>Takstblad 2013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242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Default="005A2FF4" w:rsidP="005A2F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( Hvor intet andet er anført, er alle priser </w:t>
            </w:r>
            <w:proofErr w:type="spellStart"/>
            <w:r w:rsidRPr="005A2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excl</w:t>
            </w:r>
            <w:proofErr w:type="spellEnd"/>
            <w:r w:rsidRPr="005A2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. </w:t>
            </w:r>
            <w:proofErr w:type="gramStart"/>
            <w:r w:rsidRPr="005A2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25%</w:t>
            </w:r>
            <w:proofErr w:type="gramEnd"/>
            <w:r w:rsidRPr="005A2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moms. )</w:t>
            </w:r>
          </w:p>
          <w:p w:rsidR="00E77913" w:rsidRPr="005A2FF4" w:rsidRDefault="00E77913" w:rsidP="005A2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Kr.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Note</w:t>
            </w: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Anlægsbidrag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1</w:t>
            </w:r>
          </w:p>
        </w:tc>
      </w:tr>
      <w:tr w:rsidR="005A2FF4" w:rsidRPr="005A2FF4" w:rsidTr="00205260">
        <w:trPr>
          <w:trHeight w:val="32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Hovedanlæg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6500,00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Forsyningsledningsbidrag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18000,00</w:t>
            </w:r>
            <w:proofErr w:type="gramEnd"/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Stikledningsbidrag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u w:val="single"/>
                <w:lang w:eastAsia="da-DK"/>
              </w:rPr>
              <w:t>5000,00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i/>
                <w:iCs/>
                <w:lang w:eastAsia="da-DK"/>
              </w:rPr>
              <w:t>Sum: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5A2FF4">
              <w:rPr>
                <w:rFonts w:ascii="Arial" w:eastAsia="Times New Roman" w:hAnsi="Arial" w:cs="Arial"/>
                <w:b/>
                <w:bCs/>
                <w:i/>
                <w:iCs/>
                <w:lang w:eastAsia="da-DK"/>
              </w:rPr>
              <w:t>29500,00</w:t>
            </w:r>
            <w:proofErr w:type="gramEnd"/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Driftsbidrag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2</w:t>
            </w:r>
          </w:p>
        </w:tc>
        <w:bookmarkStart w:id="0" w:name="_GoBack"/>
        <w:bookmarkEnd w:id="0"/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Fast bidrag pr. år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1000,00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Pris pr. m</w:t>
            </w:r>
            <w:r w:rsidRPr="005A2FF4">
              <w:rPr>
                <w:rFonts w:ascii="Arial" w:eastAsia="Times New Roman" w:hAnsi="Arial" w:cs="Arial"/>
                <w:b/>
                <w:bCs/>
                <w:vertAlign w:val="superscript"/>
                <w:lang w:eastAsia="da-DK"/>
              </w:rPr>
              <w:t>3</w:t>
            </w: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 xml:space="preserve"> vand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5,00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Afgift af ledningsført vand til staten pr. m</w:t>
            </w:r>
            <w:r w:rsidRPr="005A2FF4">
              <w:rPr>
                <w:rFonts w:ascii="Arial" w:eastAsia="Times New Roman" w:hAnsi="Arial" w:cs="Arial"/>
                <w:b/>
                <w:bCs/>
                <w:vertAlign w:val="superscript"/>
                <w:lang w:eastAsia="da-DK"/>
              </w:rPr>
              <w:t>3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6,13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626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Særlige gebyrer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Rykkergebyr (</w:t>
            </w:r>
            <w:r w:rsidRPr="005A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ikke momspligtigt)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50,00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98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586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Lukkegebyr (administration)</w:t>
            </w:r>
            <w:r w:rsidRPr="005A2FF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(Ikke momspligtigt)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300,00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Genåbningsgebyr + omk.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1000,00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 xml:space="preserve">+ 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748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da-DK"/>
              </w:rPr>
              <w:t>Note 1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a-DK"/>
              </w:rPr>
              <w:t>Anlægsbidrag:</w:t>
            </w:r>
          </w:p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Ansøgning skal fremsendes og anlægsbidrag være betalt inden arbejdet påbegyndes.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505"/>
        </w:trPr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da-DK"/>
              </w:rPr>
              <w:t>Note 2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a-DK"/>
              </w:rPr>
              <w:t>Driftsbidrag:</w:t>
            </w:r>
          </w:p>
          <w:p w:rsid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5A2FF4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Driftsbidragene opkræves halvårligt</w:t>
            </w:r>
          </w:p>
          <w:p w:rsidR="00E77913" w:rsidRPr="005A2FF4" w:rsidRDefault="00E77913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A2FF4" w:rsidRPr="005A2FF4" w:rsidTr="00205260">
        <w:trPr>
          <w:trHeight w:val="303"/>
        </w:trPr>
        <w:tc>
          <w:tcPr>
            <w:tcW w:w="90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FF4">
              <w:rPr>
                <w:rFonts w:ascii="Arial" w:eastAsia="Times New Roman" w:hAnsi="Arial" w:cs="Arial"/>
                <w:b/>
                <w:bCs/>
                <w:lang w:eastAsia="da-DK"/>
              </w:rPr>
              <w:t>Takstbladet er godkendt af Lejre kommune (26. november 2012)</w:t>
            </w:r>
          </w:p>
        </w:tc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FF4" w:rsidRPr="005A2FF4" w:rsidRDefault="005A2FF4" w:rsidP="005A2F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91345" w:rsidRDefault="00491345"/>
    <w:sectPr w:rsidR="0049134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75" w:rsidRDefault="00021F75" w:rsidP="00205260">
      <w:pPr>
        <w:spacing w:after="0" w:line="240" w:lineRule="auto"/>
      </w:pPr>
      <w:r>
        <w:separator/>
      </w:r>
    </w:p>
  </w:endnote>
  <w:endnote w:type="continuationSeparator" w:id="0">
    <w:p w:rsidR="00021F75" w:rsidRDefault="00021F75" w:rsidP="0020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0718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77913" w:rsidRDefault="00E77913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913" w:rsidRDefault="00E77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75" w:rsidRDefault="00021F75" w:rsidP="00205260">
      <w:pPr>
        <w:spacing w:after="0" w:line="240" w:lineRule="auto"/>
      </w:pPr>
      <w:r>
        <w:separator/>
      </w:r>
    </w:p>
  </w:footnote>
  <w:footnote w:type="continuationSeparator" w:id="0">
    <w:p w:rsidR="00021F75" w:rsidRDefault="00021F75" w:rsidP="0020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13" w:rsidRDefault="00E77913">
    <w:pPr>
      <w:pStyle w:val="Header"/>
      <w:rPr>
        <w:sz w:val="40"/>
        <w:szCs w:val="4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7654"/>
      <w:gridCol w:w="1023"/>
    </w:tblGrid>
    <w:tr w:rsidR="00E77913" w:rsidTr="00E77913">
      <w:tc>
        <w:tcPr>
          <w:tcW w:w="1101" w:type="dxa"/>
        </w:tcPr>
        <w:p w:rsidR="00E77913" w:rsidRDefault="00E77913">
          <w:pPr>
            <w:pStyle w:val="Header"/>
            <w:rPr>
              <w:sz w:val="40"/>
              <w:szCs w:val="40"/>
            </w:rPr>
          </w:pPr>
          <w:r>
            <w:rPr>
              <w:noProof/>
              <w:lang w:eastAsia="da-DK"/>
            </w:rPr>
            <w:drawing>
              <wp:inline distT="0" distB="0" distL="0" distR="0" wp14:anchorId="578EBAFF" wp14:editId="19A8BBF4">
                <wp:extent cx="431394" cy="531628"/>
                <wp:effectExtent l="0" t="0" r="698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lash-of-single-drop-in-still-water-2-AJ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909" cy="532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E77913" w:rsidRDefault="00E77913">
          <w:pPr>
            <w:pStyle w:val="Header"/>
            <w:rPr>
              <w:sz w:val="20"/>
              <w:szCs w:val="20"/>
            </w:rPr>
          </w:pPr>
        </w:p>
        <w:p w:rsidR="00E77913" w:rsidRDefault="00E77913">
          <w:pPr>
            <w:pStyle w:val="Header"/>
            <w:rPr>
              <w:sz w:val="40"/>
              <w:szCs w:val="40"/>
            </w:rPr>
          </w:pPr>
          <w:r w:rsidRPr="00E77913">
            <w:rPr>
              <w:sz w:val="40"/>
              <w:szCs w:val="40"/>
            </w:rPr>
            <w:t xml:space="preserve">Lejre Stationsbys Vandværk </w:t>
          </w:r>
          <w:proofErr w:type="spellStart"/>
          <w:r w:rsidRPr="00E77913">
            <w:rPr>
              <w:sz w:val="40"/>
              <w:szCs w:val="40"/>
            </w:rPr>
            <w:t>amba</w:t>
          </w:r>
          <w:proofErr w:type="spellEnd"/>
          <w:r w:rsidRPr="00E77913">
            <w:rPr>
              <w:sz w:val="40"/>
              <w:szCs w:val="40"/>
            </w:rPr>
            <w:t>.</w:t>
          </w:r>
        </w:p>
      </w:tc>
      <w:tc>
        <w:tcPr>
          <w:tcW w:w="1023" w:type="dxa"/>
        </w:tcPr>
        <w:p w:rsidR="00E77913" w:rsidRDefault="00E77913">
          <w:pPr>
            <w:pStyle w:val="Header"/>
            <w:rPr>
              <w:sz w:val="40"/>
              <w:szCs w:val="40"/>
            </w:rPr>
          </w:pPr>
        </w:p>
      </w:tc>
    </w:tr>
    <w:tr w:rsidR="00E77913" w:rsidRPr="00E77913" w:rsidTr="00E77913">
      <w:tc>
        <w:tcPr>
          <w:tcW w:w="1101" w:type="dxa"/>
        </w:tcPr>
        <w:p w:rsidR="00E77913" w:rsidRPr="00E77913" w:rsidRDefault="00E77913">
          <w:pPr>
            <w:pStyle w:val="Header"/>
            <w:rPr>
              <w:noProof/>
              <w:sz w:val="16"/>
              <w:szCs w:val="16"/>
              <w:lang w:eastAsia="da-DK"/>
            </w:rPr>
          </w:pPr>
        </w:p>
      </w:tc>
      <w:tc>
        <w:tcPr>
          <w:tcW w:w="7654" w:type="dxa"/>
        </w:tcPr>
        <w:p w:rsidR="00E77913" w:rsidRPr="00E77913" w:rsidRDefault="00E77913">
          <w:pPr>
            <w:pStyle w:val="Header"/>
            <w:rPr>
              <w:sz w:val="16"/>
              <w:szCs w:val="16"/>
            </w:rPr>
          </w:pPr>
        </w:p>
      </w:tc>
      <w:tc>
        <w:tcPr>
          <w:tcW w:w="1023" w:type="dxa"/>
        </w:tcPr>
        <w:p w:rsidR="00E77913" w:rsidRPr="00E77913" w:rsidRDefault="00E77913">
          <w:pPr>
            <w:pStyle w:val="Header"/>
            <w:rPr>
              <w:sz w:val="16"/>
              <w:szCs w:val="16"/>
            </w:rPr>
          </w:pPr>
        </w:p>
      </w:tc>
    </w:tr>
  </w:tbl>
  <w:p w:rsidR="00E77913" w:rsidRDefault="00E77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F0"/>
    <w:rsid w:val="00021F75"/>
    <w:rsid w:val="00205260"/>
    <w:rsid w:val="003B19F0"/>
    <w:rsid w:val="00491345"/>
    <w:rsid w:val="005A2FF4"/>
    <w:rsid w:val="00E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60"/>
  </w:style>
  <w:style w:type="paragraph" w:styleId="Footer">
    <w:name w:val="footer"/>
    <w:basedOn w:val="Normal"/>
    <w:link w:val="FooterChar"/>
    <w:uiPriority w:val="99"/>
    <w:unhideWhenUsed/>
    <w:rsid w:val="00205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60"/>
  </w:style>
  <w:style w:type="paragraph" w:styleId="BalloonText">
    <w:name w:val="Balloon Text"/>
    <w:basedOn w:val="Normal"/>
    <w:link w:val="BalloonTextChar"/>
    <w:uiPriority w:val="99"/>
    <w:semiHidden/>
    <w:unhideWhenUsed/>
    <w:rsid w:val="00E7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60"/>
  </w:style>
  <w:style w:type="paragraph" w:styleId="Footer">
    <w:name w:val="footer"/>
    <w:basedOn w:val="Normal"/>
    <w:link w:val="FooterChar"/>
    <w:uiPriority w:val="99"/>
    <w:unhideWhenUsed/>
    <w:rsid w:val="00205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60"/>
  </w:style>
  <w:style w:type="paragraph" w:styleId="BalloonText">
    <w:name w:val="Balloon Text"/>
    <w:basedOn w:val="Normal"/>
    <w:link w:val="BalloonTextChar"/>
    <w:uiPriority w:val="99"/>
    <w:semiHidden/>
    <w:unhideWhenUsed/>
    <w:rsid w:val="00E7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B183-8CEC-467D-BAAF-2CA85911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&amp; 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Nedergaard Rasmussen</dc:creator>
  <cp:lastModifiedBy>Martin Nedergaard Rasmussen</cp:lastModifiedBy>
  <cp:revision>2</cp:revision>
  <dcterms:created xsi:type="dcterms:W3CDTF">2013-06-22T16:51:00Z</dcterms:created>
  <dcterms:modified xsi:type="dcterms:W3CDTF">2013-06-22T18:38:00Z</dcterms:modified>
</cp:coreProperties>
</file>